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3C560" w14:textId="77777777" w:rsidR="00955818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6F8AC281" w14:textId="46B4ACD4" w:rsidR="00955818" w:rsidRDefault="00955818" w:rsidP="0095581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 – PCA-20115-150</w:t>
      </w:r>
    </w:p>
    <w:p w14:paraId="6E7B03BB" w14:textId="77777777" w:rsidR="00955818" w:rsidRDefault="00955818" w:rsidP="0095581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PMA-20115-350</w:t>
      </w:r>
    </w:p>
    <w:p w14:paraId="758806A1" w14:textId="77777777" w:rsidR="00955818" w:rsidRDefault="00955818" w:rsidP="0095581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Food Stamps – PFS-20115-550</w:t>
      </w:r>
    </w:p>
    <w:p w14:paraId="0A37E2EC" w14:textId="439FEB6B" w:rsidR="004C0831" w:rsidRDefault="00955818" w:rsidP="0095581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LIHEAP – PLA-20115-650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04EAFB5C" w14:textId="5D8C6806"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955818">
        <w:rPr>
          <w:rFonts w:ascii="Arial" w:eastAsia="Times New Roman" w:hAnsi="Arial" w:cs="Arial"/>
          <w:b/>
          <w:bCs/>
          <w:sz w:val="24"/>
          <w:szCs w:val="24"/>
        </w:rPr>
        <w:t xml:space="preserve">  9/16/2020</w:t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D022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0342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06E97F0" w14:textId="03A22330" w:rsidR="004C0831" w:rsidRPr="004C0831" w:rsidRDefault="004C0831" w:rsidP="00955818">
      <w:pPr>
        <w:spacing w:before="100" w:beforeAutospacing="1" w:after="100" w:afterAutospacing="1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55818">
        <w:rPr>
          <w:rFonts w:ascii="Arial" w:eastAsia="Times New Roman" w:hAnsi="Arial" w:cs="Arial"/>
          <w:b/>
          <w:bCs/>
          <w:sz w:val="24"/>
          <w:szCs w:val="24"/>
        </w:rPr>
        <w:t>Pennsylvania has been approved to pay an extra $300</w:t>
      </w:r>
      <w:r w:rsidR="00034274">
        <w:rPr>
          <w:rFonts w:ascii="Arial" w:eastAsia="Times New Roman" w:hAnsi="Arial" w:cs="Arial"/>
          <w:b/>
          <w:bCs/>
          <w:sz w:val="24"/>
          <w:szCs w:val="24"/>
        </w:rPr>
        <w:t xml:space="preserve"> per </w:t>
      </w:r>
      <w:r w:rsidR="00955818">
        <w:rPr>
          <w:rFonts w:ascii="Arial" w:eastAsia="Times New Roman" w:hAnsi="Arial" w:cs="Arial"/>
          <w:b/>
          <w:bCs/>
          <w:sz w:val="24"/>
          <w:szCs w:val="24"/>
        </w:rPr>
        <w:t xml:space="preserve">week in disaster assistance benefits as part of the Lost Wages Assistance (LWA) Program from Federal Emergency Management </w:t>
      </w:r>
      <w:r w:rsidR="00783D59">
        <w:rPr>
          <w:rFonts w:ascii="Arial" w:eastAsia="Times New Roman" w:hAnsi="Arial" w:cs="Arial"/>
          <w:b/>
          <w:bCs/>
          <w:sz w:val="24"/>
          <w:szCs w:val="24"/>
        </w:rPr>
        <w:t>Agency</w:t>
      </w:r>
      <w:r w:rsidR="004E053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5818">
        <w:rPr>
          <w:rFonts w:ascii="Arial" w:eastAsia="Times New Roman" w:hAnsi="Arial" w:cs="Arial"/>
          <w:b/>
          <w:bCs/>
          <w:sz w:val="24"/>
          <w:szCs w:val="24"/>
        </w:rPr>
        <w:t>(FEMA)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573AC0A4" w14:textId="7E2CA3C7" w:rsidR="004C0831" w:rsidRPr="00352FEA" w:rsidRDefault="004C0831" w:rsidP="00955818">
      <w:pPr>
        <w:ind w:left="1440" w:hanging="1440"/>
        <w:rPr>
          <w:rFonts w:ascii="Arial" w:hAnsi="Arial" w:cs="Arial"/>
          <w:b/>
          <w:sz w:val="24"/>
          <w:szCs w:val="24"/>
        </w:rPr>
      </w:pPr>
      <w:r w:rsidRPr="00352FEA">
        <w:rPr>
          <w:rFonts w:ascii="Arial" w:hAnsi="Arial" w:cs="Arial"/>
          <w:b/>
          <w:sz w:val="24"/>
          <w:szCs w:val="24"/>
        </w:rPr>
        <w:t>Question:</w:t>
      </w:r>
      <w:r w:rsidRPr="00352FEA">
        <w:rPr>
          <w:rFonts w:ascii="Arial" w:hAnsi="Arial" w:cs="Arial"/>
          <w:b/>
          <w:sz w:val="24"/>
          <w:szCs w:val="24"/>
        </w:rPr>
        <w:tab/>
      </w:r>
      <w:r w:rsidR="00955818">
        <w:rPr>
          <w:rFonts w:ascii="Arial" w:hAnsi="Arial" w:cs="Arial"/>
          <w:b/>
          <w:sz w:val="24"/>
          <w:szCs w:val="24"/>
        </w:rPr>
        <w:t>Is the LWA payment of $300</w:t>
      </w:r>
      <w:r w:rsidR="0050279D">
        <w:rPr>
          <w:rFonts w:ascii="Arial" w:hAnsi="Arial" w:cs="Arial"/>
          <w:b/>
          <w:sz w:val="24"/>
          <w:szCs w:val="24"/>
        </w:rPr>
        <w:t xml:space="preserve"> per </w:t>
      </w:r>
      <w:r w:rsidR="00955818">
        <w:rPr>
          <w:rFonts w:ascii="Arial" w:hAnsi="Arial" w:cs="Arial"/>
          <w:b/>
          <w:sz w:val="24"/>
          <w:szCs w:val="24"/>
        </w:rPr>
        <w:t xml:space="preserve">week excluded for Cash, Medical Assistance </w:t>
      </w:r>
      <w:r w:rsidR="00F152F7">
        <w:rPr>
          <w:rFonts w:ascii="Arial" w:hAnsi="Arial" w:cs="Arial"/>
          <w:b/>
          <w:sz w:val="24"/>
          <w:szCs w:val="24"/>
        </w:rPr>
        <w:t>(including Long</w:t>
      </w:r>
      <w:r w:rsidR="005B0C65">
        <w:rPr>
          <w:rFonts w:ascii="Arial" w:hAnsi="Arial" w:cs="Arial"/>
          <w:b/>
          <w:sz w:val="24"/>
          <w:szCs w:val="24"/>
        </w:rPr>
        <w:t>-</w:t>
      </w:r>
      <w:r w:rsidR="00F152F7">
        <w:rPr>
          <w:rFonts w:ascii="Arial" w:hAnsi="Arial" w:cs="Arial"/>
          <w:b/>
          <w:sz w:val="24"/>
          <w:szCs w:val="24"/>
        </w:rPr>
        <w:t>Term Care) and Home and Community</w:t>
      </w:r>
      <w:r w:rsidR="005B0C65">
        <w:rPr>
          <w:rFonts w:ascii="Arial" w:hAnsi="Arial" w:cs="Arial"/>
          <w:b/>
          <w:sz w:val="24"/>
          <w:szCs w:val="24"/>
        </w:rPr>
        <w:t>-</w:t>
      </w:r>
      <w:r w:rsidR="00F152F7">
        <w:rPr>
          <w:rFonts w:ascii="Arial" w:hAnsi="Arial" w:cs="Arial"/>
          <w:b/>
          <w:sz w:val="24"/>
          <w:szCs w:val="24"/>
        </w:rPr>
        <w:t xml:space="preserve"> Based Services, </w:t>
      </w:r>
      <w:r w:rsidR="00955818">
        <w:rPr>
          <w:rFonts w:ascii="Arial" w:hAnsi="Arial" w:cs="Arial"/>
          <w:b/>
          <w:sz w:val="24"/>
          <w:szCs w:val="24"/>
        </w:rPr>
        <w:t>Supplemental Nutrition Assistance Program (SNAP) and Low-Income Home Energy Assistance Program (LIHEAP)</w:t>
      </w:r>
      <w:r w:rsidR="00895017">
        <w:rPr>
          <w:rFonts w:ascii="Arial" w:hAnsi="Arial" w:cs="Arial"/>
          <w:b/>
          <w:sz w:val="24"/>
          <w:szCs w:val="24"/>
        </w:rPr>
        <w:t>?</w:t>
      </w:r>
    </w:p>
    <w:p w14:paraId="24DF2B55" w14:textId="77777777" w:rsidR="004C0831" w:rsidRPr="00352FEA" w:rsidRDefault="008E7C4F" w:rsidP="004C0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6AF0461B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9"/>
        <w:gridCol w:w="81"/>
      </w:tblGrid>
      <w:tr w:rsidR="00955818" w:rsidRPr="00352FEA" w14:paraId="46A055D7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5B0C5" w14:textId="77777777" w:rsidR="004C0831" w:rsidRDefault="00CD0225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</w:t>
            </w:r>
            <w:r w:rsidR="002F62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y:</w:t>
            </w:r>
            <w:r w:rsidR="0095581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Policy Clarification Unit              </w:t>
            </w:r>
            <w:r w:rsidR="00955818"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</w:p>
          <w:p w14:paraId="35E30F42" w14:textId="77777777" w:rsidR="00955818" w:rsidRDefault="00955818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68BB0D" w14:textId="1194041B" w:rsidR="00955818" w:rsidRDefault="00955818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Yes.  The $300</w:t>
            </w:r>
            <w:r w:rsidR="00895017">
              <w:rPr>
                <w:rFonts w:ascii="Arial" w:eastAsia="Times New Roman" w:hAnsi="Arial" w:cs="Arial"/>
                <w:sz w:val="24"/>
                <w:szCs w:val="24"/>
              </w:rPr>
              <w:t xml:space="preserve"> per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week LWA payment will be excluded as income and resource for Cash, Medical Assistance (</w:t>
            </w:r>
            <w:r w:rsidR="003A2454">
              <w:rPr>
                <w:rFonts w:ascii="Arial" w:eastAsia="Times New Roman" w:hAnsi="Arial" w:cs="Arial"/>
                <w:sz w:val="24"/>
                <w:szCs w:val="24"/>
              </w:rPr>
              <w:t>Modified Adjusted Gross Income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MAGI</w:t>
            </w:r>
            <w:r w:rsidR="003A2454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&amp; Non-MAGI), SNAP and LIHEAP.</w:t>
            </w:r>
            <w:r w:rsidR="00F152F7">
              <w:rPr>
                <w:rFonts w:ascii="Arial" w:eastAsia="Times New Roman" w:hAnsi="Arial" w:cs="Arial"/>
                <w:sz w:val="24"/>
                <w:szCs w:val="24"/>
              </w:rPr>
              <w:t xml:space="preserve">  The CAO </w:t>
            </w:r>
            <w:r w:rsidR="008E2976">
              <w:rPr>
                <w:rFonts w:ascii="Arial" w:eastAsia="Times New Roman" w:hAnsi="Arial" w:cs="Arial"/>
                <w:sz w:val="24"/>
                <w:szCs w:val="24"/>
              </w:rPr>
              <w:t>should</w:t>
            </w:r>
            <w:r w:rsidR="00F152F7">
              <w:rPr>
                <w:rFonts w:ascii="Arial" w:eastAsia="Times New Roman" w:hAnsi="Arial" w:cs="Arial"/>
                <w:sz w:val="24"/>
                <w:szCs w:val="24"/>
              </w:rPr>
              <w:t xml:space="preserve"> enter the income in </w:t>
            </w:r>
            <w:r w:rsidR="00A503AD">
              <w:rPr>
                <w:rFonts w:ascii="Arial" w:eastAsia="Times New Roman" w:hAnsi="Arial" w:cs="Arial"/>
                <w:sz w:val="24"/>
                <w:szCs w:val="24"/>
              </w:rPr>
              <w:t xml:space="preserve">the Electronic </w:t>
            </w:r>
            <w:r w:rsidR="005B0C65">
              <w:rPr>
                <w:rFonts w:ascii="Arial" w:eastAsia="Times New Roman" w:hAnsi="Arial" w:cs="Arial"/>
                <w:sz w:val="24"/>
                <w:szCs w:val="24"/>
              </w:rPr>
              <w:t>Client</w:t>
            </w:r>
            <w:r w:rsidR="00A503AD">
              <w:rPr>
                <w:rFonts w:ascii="Arial" w:eastAsia="Times New Roman" w:hAnsi="Arial" w:cs="Arial"/>
                <w:sz w:val="24"/>
                <w:szCs w:val="24"/>
              </w:rPr>
              <w:t xml:space="preserve"> Information System</w:t>
            </w:r>
            <w:r w:rsidR="00F152F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57F5D" w:rsidRPr="008E2976">
              <w:rPr>
                <w:rFonts w:ascii="Arial" w:eastAsia="Times New Roman" w:hAnsi="Arial" w:cs="Arial"/>
                <w:sz w:val="24"/>
                <w:szCs w:val="24"/>
              </w:rPr>
              <w:t xml:space="preserve">with the correct exclusion code for all programs and </w:t>
            </w:r>
            <w:r w:rsidR="00F152F7" w:rsidRPr="008E2976">
              <w:rPr>
                <w:rFonts w:ascii="Arial" w:eastAsia="Times New Roman" w:hAnsi="Arial" w:cs="Arial"/>
                <w:sz w:val="24"/>
                <w:szCs w:val="24"/>
              </w:rPr>
              <w:t xml:space="preserve">must narrate in </w:t>
            </w:r>
            <w:r w:rsidR="00E57F5D" w:rsidRPr="008E2976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F152F7" w:rsidRPr="008E2976">
              <w:rPr>
                <w:rFonts w:ascii="Arial" w:eastAsia="Times New Roman" w:hAnsi="Arial" w:cs="Arial"/>
                <w:sz w:val="24"/>
                <w:szCs w:val="24"/>
              </w:rPr>
              <w:t>case record th</w:t>
            </w:r>
            <w:r w:rsidR="00F152F7">
              <w:rPr>
                <w:rFonts w:ascii="Arial" w:eastAsia="Times New Roman" w:hAnsi="Arial" w:cs="Arial"/>
                <w:sz w:val="24"/>
                <w:szCs w:val="24"/>
              </w:rPr>
              <w:t>at the income is excluded and was not used in determining eligibility.</w:t>
            </w:r>
          </w:p>
          <w:p w14:paraId="7A427E6C" w14:textId="77777777" w:rsidR="00955818" w:rsidRDefault="00955818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8E3353" w14:textId="00B876C9" w:rsidR="00F152F7" w:rsidRPr="00352FEA" w:rsidRDefault="00955818" w:rsidP="00F15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Only individuals who are unemployed due to </w:t>
            </w:r>
            <w:r w:rsidR="00ED3454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022A56">
              <w:rPr>
                <w:rFonts w:ascii="Arial" w:eastAsia="Times New Roman" w:hAnsi="Arial" w:cs="Arial"/>
                <w:sz w:val="24"/>
                <w:szCs w:val="24"/>
              </w:rPr>
              <w:t>coronavirus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COVID-19</w:t>
            </w:r>
            <w:r w:rsidR="00022A56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disruptions may apply for this benefit.</w:t>
            </w:r>
            <w:r w:rsidR="00F152F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53A9A8" w14:textId="566F05DB" w:rsidR="004C0831" w:rsidRPr="00352FEA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00A01B5" w14:textId="6FE25003" w:rsidR="00340862" w:rsidRDefault="00340862" w:rsidP="00340862">
      <w:pPr>
        <w:rPr>
          <w:rFonts w:ascii="Arial" w:hAnsi="Arial" w:cs="Arial"/>
          <w:sz w:val="20"/>
          <w:szCs w:val="20"/>
        </w:rPr>
      </w:pPr>
    </w:p>
    <w:p w14:paraId="58247D86" w14:textId="77777777" w:rsidR="00635119" w:rsidRDefault="00635119" w:rsidP="00340862">
      <w:pPr>
        <w:rPr>
          <w:rFonts w:ascii="Arial" w:hAnsi="Arial" w:cs="Arial"/>
          <w:sz w:val="20"/>
          <w:szCs w:val="20"/>
        </w:rPr>
      </w:pPr>
    </w:p>
    <w:sectPr w:rsidR="00635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31"/>
    <w:rsid w:val="00022A56"/>
    <w:rsid w:val="00034274"/>
    <w:rsid w:val="00037BBF"/>
    <w:rsid w:val="00071B02"/>
    <w:rsid w:val="00075889"/>
    <w:rsid w:val="001134D3"/>
    <w:rsid w:val="002064B7"/>
    <w:rsid w:val="0027624B"/>
    <w:rsid w:val="002C2B97"/>
    <w:rsid w:val="002F627F"/>
    <w:rsid w:val="00340862"/>
    <w:rsid w:val="00352FEA"/>
    <w:rsid w:val="003531B7"/>
    <w:rsid w:val="003A2454"/>
    <w:rsid w:val="003D02B4"/>
    <w:rsid w:val="004C0831"/>
    <w:rsid w:val="004E053A"/>
    <w:rsid w:val="0050279D"/>
    <w:rsid w:val="005B0C65"/>
    <w:rsid w:val="00617BCB"/>
    <w:rsid w:val="00635119"/>
    <w:rsid w:val="00667018"/>
    <w:rsid w:val="00776814"/>
    <w:rsid w:val="00783D59"/>
    <w:rsid w:val="00872D3F"/>
    <w:rsid w:val="00895017"/>
    <w:rsid w:val="008D2866"/>
    <w:rsid w:val="008D7244"/>
    <w:rsid w:val="008E2976"/>
    <w:rsid w:val="008E7C4F"/>
    <w:rsid w:val="008F6E29"/>
    <w:rsid w:val="00955818"/>
    <w:rsid w:val="009A200F"/>
    <w:rsid w:val="009C750B"/>
    <w:rsid w:val="009C7F68"/>
    <w:rsid w:val="00A503AD"/>
    <w:rsid w:val="00C45CB1"/>
    <w:rsid w:val="00CD0225"/>
    <w:rsid w:val="00D902E7"/>
    <w:rsid w:val="00E57F5D"/>
    <w:rsid w:val="00ED3454"/>
    <w:rsid w:val="00F0180E"/>
    <w:rsid w:val="00F152F7"/>
    <w:rsid w:val="00F46B77"/>
    <w:rsid w:val="00F83D43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E7FB3"/>
  <w15:docId w15:val="{DB04E39C-B40F-4307-B589-271B721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01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01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9" ma:contentTypeDescription="Create a new document." ma:contentTypeScope="" ma:versionID="2176cd2df71f8d00eb8e16cb93ef59f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0cc0c46688c27c483482f61ab6f0ef8c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11FBB-39C0-4632-B29D-5BE0A7939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72731-20DB-402A-ACE5-5C2D7105C79E}">
  <ds:schemaRefs>
    <ds:schemaRef ds:uri="http://purl.org/dc/terms/"/>
    <ds:schemaRef ds:uri="80d4c004-d0ae-4651-90f9-95398c364cf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bf034ae-9d08-47c4-bac7-5234591f98c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119CAE-0430-477A-8BA8-75843939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dcterms:created xsi:type="dcterms:W3CDTF">2020-09-29T15:42:00Z</dcterms:created>
  <dcterms:modified xsi:type="dcterms:W3CDTF">2020-09-29T15:42:00Z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